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A56" w:rsidRPr="007F04CC" w:rsidRDefault="00C45A56" w:rsidP="00C45A5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04CC">
        <w:rPr>
          <w:rFonts w:ascii="Times New Roman" w:hAnsi="Times New Roman" w:cs="Times New Roman"/>
          <w:b/>
          <w:i/>
          <w:sz w:val="28"/>
          <w:szCs w:val="28"/>
        </w:rPr>
        <w:t>Календарно-тематический план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951"/>
        <w:gridCol w:w="5670"/>
        <w:gridCol w:w="2835"/>
        <w:gridCol w:w="2410"/>
        <w:gridCol w:w="2410"/>
      </w:tblGrid>
      <w:tr w:rsidR="00C45A56" w:rsidTr="008B714A">
        <w:tc>
          <w:tcPr>
            <w:tcW w:w="1951" w:type="dxa"/>
          </w:tcPr>
          <w:p w:rsidR="00C45A56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Предмет </w:t>
            </w:r>
          </w:p>
        </w:tc>
        <w:tc>
          <w:tcPr>
            <w:tcW w:w="5670" w:type="dxa"/>
          </w:tcPr>
          <w:p w:rsidR="00C45A56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«Всемирная история» </w:t>
            </w:r>
          </w:p>
        </w:tc>
        <w:tc>
          <w:tcPr>
            <w:tcW w:w="2835" w:type="dxa"/>
          </w:tcPr>
          <w:p w:rsidR="00C45A56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Класс – 6 «Б»</w:t>
            </w:r>
          </w:p>
        </w:tc>
        <w:tc>
          <w:tcPr>
            <w:tcW w:w="2410" w:type="dxa"/>
          </w:tcPr>
          <w:p w:rsidR="00C45A56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Всего часов - 36</w:t>
            </w:r>
          </w:p>
        </w:tc>
        <w:tc>
          <w:tcPr>
            <w:tcW w:w="2410" w:type="dxa"/>
          </w:tcPr>
          <w:p w:rsidR="00C45A56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неделю – 1 ч.</w:t>
            </w:r>
          </w:p>
        </w:tc>
      </w:tr>
    </w:tbl>
    <w:p w:rsidR="00C45A56" w:rsidRPr="00CF638B" w:rsidRDefault="00C45A56" w:rsidP="00C45A5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2835"/>
        <w:gridCol w:w="5954"/>
        <w:gridCol w:w="850"/>
        <w:gridCol w:w="1843"/>
        <w:gridCol w:w="1985"/>
      </w:tblGrid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 w:rsidRPr="006327DD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6327DD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6327DD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56" w:rsidRPr="006327DD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 w:rsidRPr="006327DD">
              <w:rPr>
                <w:b/>
                <w:i/>
                <w:sz w:val="24"/>
                <w:szCs w:val="24"/>
              </w:rPr>
              <w:t>Раздел/Сквозные 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56" w:rsidRPr="006327DD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 w:rsidRPr="006327DD">
              <w:rPr>
                <w:b/>
                <w:i/>
                <w:sz w:val="24"/>
                <w:szCs w:val="24"/>
              </w:rPr>
              <w:t>Темы урока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 w:rsidRPr="006327DD">
              <w:rPr>
                <w:b/>
                <w:i/>
                <w:sz w:val="24"/>
                <w:szCs w:val="24"/>
              </w:rPr>
              <w:t>Цель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56" w:rsidRPr="006327DD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 w:rsidRPr="006327DD">
              <w:rPr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A56" w:rsidRPr="006327DD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 w:rsidRPr="006327DD">
              <w:rPr>
                <w:b/>
                <w:i/>
                <w:sz w:val="24"/>
                <w:szCs w:val="24"/>
              </w:rPr>
              <w:t>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i/>
                <w:sz w:val="24"/>
                <w:szCs w:val="24"/>
              </w:rPr>
            </w:pPr>
            <w:r w:rsidRPr="006327DD">
              <w:rPr>
                <w:b/>
                <w:i/>
                <w:sz w:val="24"/>
                <w:szCs w:val="24"/>
              </w:rPr>
              <w:t xml:space="preserve">Примечание </w:t>
            </w:r>
          </w:p>
        </w:tc>
      </w:tr>
      <w:tr w:rsidR="00C45A56" w:rsidRPr="006327DD" w:rsidTr="008B714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327DD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6327DD">
              <w:rPr>
                <w:b/>
                <w:sz w:val="24"/>
                <w:szCs w:val="24"/>
              </w:rPr>
              <w:t xml:space="preserve">четверть </w:t>
            </w:r>
            <w:r w:rsidRPr="006327DD">
              <w:rPr>
                <w:b/>
                <w:sz w:val="24"/>
                <w:szCs w:val="24"/>
                <w:lang w:val="kk-KZ"/>
              </w:rPr>
              <w:t xml:space="preserve">   </w:t>
            </w:r>
            <w:r w:rsidRPr="006327D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6327DD">
              <w:rPr>
                <w:rFonts w:eastAsia="MS Minngs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Раздел 1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Падение Римской империи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Введение</w:t>
            </w:r>
            <w:r w:rsidRPr="006327DD">
              <w:rPr>
                <w:color w:val="000000"/>
                <w:sz w:val="24"/>
                <w:szCs w:val="24"/>
              </w:rPr>
              <w:t>. Почему Римская империя пала на Западе?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</w:t>
            </w:r>
            <w:r w:rsidRPr="006327DD">
              <w:rPr>
                <w:color w:val="000000"/>
                <w:sz w:val="24"/>
                <w:szCs w:val="24"/>
              </w:rPr>
              <w:t xml:space="preserve">.3.1.1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знать хронологические рамки раннего, среднего, позднего средневековья и отмечать их  на ленте времени; 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6.3.2.1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выявлять и классифицировать причины распада Римской империи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01.09.2022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1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Почему Римская империя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сохранилась </w:t>
            </w:r>
            <w:r w:rsidRPr="006327DD">
              <w:rPr>
                <w:color w:val="000000"/>
                <w:sz w:val="24"/>
                <w:szCs w:val="24"/>
              </w:rPr>
              <w:t>на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 В</w:t>
            </w:r>
            <w:proofErr w:type="spellStart"/>
            <w:r w:rsidRPr="006327DD">
              <w:rPr>
                <w:color w:val="000000"/>
                <w:sz w:val="24"/>
                <w:szCs w:val="24"/>
              </w:rPr>
              <w:t>остоке</w:t>
            </w:r>
            <w:proofErr w:type="spellEnd"/>
            <w:r w:rsidRPr="006327DD">
              <w:rPr>
                <w:color w:val="000000"/>
                <w:sz w:val="24"/>
                <w:szCs w:val="24"/>
              </w:rPr>
              <w:t xml:space="preserve">?  Почему в 568 году Византия направила посла к тюркскому кагану </w:t>
            </w:r>
            <w:proofErr w:type="spellStart"/>
            <w:r w:rsidRPr="006327DD">
              <w:rPr>
                <w:color w:val="000000"/>
                <w:sz w:val="24"/>
                <w:szCs w:val="24"/>
              </w:rPr>
              <w:t>Истеми</w:t>
            </w:r>
            <w:proofErr w:type="spellEnd"/>
            <w:r w:rsidRPr="006327DD">
              <w:rPr>
                <w:color w:val="000000"/>
                <w:sz w:val="24"/>
                <w:szCs w:val="24"/>
              </w:rPr>
              <w:t xml:space="preserve">?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6.3.2.3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описывать внутреннюю политику Византии, </w:t>
            </w:r>
            <w:proofErr w:type="spellStart"/>
            <w:r w:rsidRPr="006327DD">
              <w:rPr>
                <w:color w:val="000000"/>
                <w:sz w:val="24"/>
                <w:szCs w:val="24"/>
              </w:rPr>
              <w:t>выявля</w:t>
            </w:r>
            <w:proofErr w:type="spellEnd"/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я и классифицируя  </w:t>
            </w:r>
            <w:r w:rsidRPr="006327DD">
              <w:rPr>
                <w:color w:val="000000"/>
                <w:sz w:val="24"/>
                <w:szCs w:val="24"/>
              </w:rPr>
              <w:t>причины ее прочности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6.3.2.4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описывать политику дипломатии Византии на примере ее взаимоотношений с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соседними государствами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08.06.2022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F4140D" w:rsidRDefault="00C45A56" w:rsidP="008B714A">
            <w:pPr>
              <w:rPr>
                <w:color w:val="000000"/>
                <w:sz w:val="24"/>
                <w:szCs w:val="24"/>
                <w:lang w:val="kk-KZ" w:eastAsia="en-GB"/>
              </w:rPr>
            </w:pPr>
            <w:r w:rsidRPr="006327DD">
              <w:rPr>
                <w:color w:val="000000"/>
                <w:sz w:val="24"/>
                <w:szCs w:val="24"/>
                <w:lang w:eastAsia="en-GB"/>
              </w:rPr>
              <w:t xml:space="preserve">Как визит княгини Ольги в Константинополь изменил </w:t>
            </w:r>
            <w:r w:rsidRPr="006327DD">
              <w:rPr>
                <w:color w:val="000000"/>
                <w:sz w:val="24"/>
                <w:szCs w:val="24"/>
                <w:lang w:val="kk-KZ" w:eastAsia="en-GB"/>
              </w:rPr>
              <w:t xml:space="preserve">Киевскую </w:t>
            </w:r>
            <w:r>
              <w:rPr>
                <w:color w:val="000000"/>
                <w:sz w:val="24"/>
                <w:szCs w:val="24"/>
                <w:lang w:eastAsia="en-GB"/>
              </w:rPr>
              <w:t>Русь?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6.3.2.4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описывать политику дипломатии Византии на примере ее взаимоотношений с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соседними государствами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15.09.2022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both"/>
              <w:rPr>
                <w:b/>
                <w:bCs/>
                <w:color w:val="000000"/>
                <w:sz w:val="24"/>
                <w:szCs w:val="24"/>
                <w:lang w:val="kk-KZ" w:eastAsia="en-GB"/>
              </w:rPr>
            </w:pPr>
          </w:p>
          <w:p w:rsidR="00C45A56" w:rsidRPr="006327DD" w:rsidRDefault="00C45A56" w:rsidP="008B714A">
            <w:pPr>
              <w:jc w:val="both"/>
              <w:rPr>
                <w:b/>
                <w:bCs/>
                <w:sz w:val="24"/>
                <w:szCs w:val="24"/>
              </w:rPr>
            </w:pPr>
            <w:r w:rsidRPr="006327DD">
              <w:rPr>
                <w:b/>
                <w:bCs/>
                <w:color w:val="000000"/>
                <w:sz w:val="24"/>
                <w:szCs w:val="24"/>
                <w:lang w:eastAsia="en-GB"/>
              </w:rPr>
              <w:t>СОР № 1</w:t>
            </w: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 xml:space="preserve">1 Феодализм 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>Что представляла собой феодальная экономика?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6.4.2.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1</w:t>
            </w:r>
            <w:r w:rsidRPr="006327DD">
              <w:rPr>
                <w:color w:val="000000"/>
                <w:sz w:val="24"/>
                <w:szCs w:val="24"/>
              </w:rPr>
              <w:t xml:space="preserve">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характеризовать особенности феодального типа хозяйства, объясняя формы экономических отношений; </w:t>
            </w:r>
          </w:p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6.4.1.1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характеризовать особенности развития средневековых городов, определяя роль ремесла и торговли;  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  <w:shd w:val="clear" w:color="auto" w:fill="FFFFFF"/>
              </w:rPr>
              <w:t xml:space="preserve">6.1.1.1 </w:t>
            </w:r>
            <w:r w:rsidRPr="006327DD">
              <w:rPr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 w:rsidRPr="006327DD">
              <w:rPr>
                <w:sz w:val="24"/>
                <w:szCs w:val="24"/>
              </w:rPr>
              <w:t>описывать социальную структуру феодального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22.09.2022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>Как было построено феодальное общество?</w:t>
            </w:r>
          </w:p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>6.1.1.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1</w:t>
            </w:r>
            <w:r w:rsidRPr="006327DD">
              <w:rPr>
                <w:color w:val="000000"/>
                <w:sz w:val="24"/>
                <w:szCs w:val="24"/>
              </w:rPr>
              <w:t xml:space="preserve">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описывать социальную структуру феодального общества; 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shd w:val="clear" w:color="auto" w:fill="FFFFFF"/>
              </w:rPr>
              <w:t xml:space="preserve">6.1.2.1 </w:t>
            </w:r>
            <w:r w:rsidRPr="006327DD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  <w:shd w:val="clear" w:color="auto" w:fill="FFFFFF"/>
              </w:rPr>
              <w:t xml:space="preserve">характеризовать взаимоотношения господствующего и   зависимого сословий (феодалы и </w:t>
            </w:r>
            <w:r w:rsidRPr="006327DD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крестьяне)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29.09.2022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Как архитектура и искусство городов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6327DD">
              <w:rPr>
                <w:color w:val="000000"/>
                <w:sz w:val="24"/>
                <w:szCs w:val="24"/>
              </w:rPr>
              <w:t>отобража</w:t>
            </w:r>
            <w:proofErr w:type="spellEnd"/>
            <w:r w:rsidRPr="006327DD">
              <w:rPr>
                <w:color w:val="000000"/>
                <w:sz w:val="24"/>
                <w:szCs w:val="24"/>
                <w:lang w:val="kk-KZ"/>
              </w:rPr>
              <w:t>ю</w:t>
            </w:r>
            <w:r w:rsidRPr="006327DD">
              <w:rPr>
                <w:color w:val="000000"/>
                <w:sz w:val="24"/>
                <w:szCs w:val="24"/>
              </w:rPr>
              <w:t>т средневековое общество?</w:t>
            </w:r>
          </w:p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6.4.1.1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характеризовать особенности развития средневековых городов, определяя роль ремесла и торговли;</w:t>
            </w:r>
          </w:p>
          <w:p w:rsidR="00C45A56" w:rsidRPr="006327DD" w:rsidRDefault="00C45A56" w:rsidP="008B714A">
            <w:pPr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6.2.2.2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определять влияние изменений в обществе на развитие искусства (архитектура, живопись)</w:t>
            </w:r>
          </w:p>
          <w:p w:rsidR="00C45A56" w:rsidRPr="006327DD" w:rsidRDefault="00C45A56" w:rsidP="008B714A">
            <w:pPr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06.10.2022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>1 История ислама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bCs/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>Какие ключевые события в истории ислама произошли в 610-1258 годы?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6.3.2.5 - выявлять особенности международных отношений в период  средневековых завоеваний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13.10.2022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both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both"/>
              <w:rPr>
                <w:b/>
                <w:bCs/>
                <w:sz w:val="24"/>
                <w:szCs w:val="24"/>
              </w:rPr>
            </w:pPr>
            <w:r w:rsidRPr="006327DD">
              <w:rPr>
                <w:b/>
                <w:bCs/>
                <w:color w:val="000000"/>
                <w:sz w:val="24"/>
                <w:szCs w:val="24"/>
              </w:rPr>
              <w:t>СОР № 2</w:t>
            </w: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bCs/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Почему </w:t>
            </w:r>
            <w:r w:rsidRPr="006327DD">
              <w:rPr>
                <w:color w:val="000000"/>
                <w:sz w:val="24"/>
                <w:szCs w:val="24"/>
                <w:lang w:val="en-US"/>
              </w:rPr>
              <w:t>VIII</w:t>
            </w:r>
            <w:r w:rsidRPr="006327DD">
              <w:rPr>
                <w:color w:val="000000"/>
                <w:sz w:val="24"/>
                <w:szCs w:val="24"/>
              </w:rPr>
              <w:t>-</w:t>
            </w:r>
            <w:r w:rsidRPr="006327DD">
              <w:rPr>
                <w:color w:val="000000"/>
                <w:sz w:val="24"/>
                <w:szCs w:val="24"/>
                <w:lang w:val="en-US"/>
              </w:rPr>
              <w:t>XII</w:t>
            </w:r>
            <w:r w:rsidRPr="006327DD">
              <w:rPr>
                <w:color w:val="000000"/>
                <w:sz w:val="24"/>
                <w:szCs w:val="24"/>
              </w:rPr>
              <w:t xml:space="preserve"> века называют «золотым веком» исламской культуры?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6.2.2.1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sz w:val="24"/>
                <w:szCs w:val="24"/>
              </w:rPr>
              <w:t>определять влияние религий на мировую культуру, устанавливая взаимосвязь между различными  историческими событиями;</w:t>
            </w:r>
          </w:p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6.2.2.4 -  характеризовать особенности средневековой культуры Востока;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6.2.3.1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объяснять значение достижений восточных мыслителей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20.10.2022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>2  Крестовые походы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Почему произошли крестовые походы?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6.3.2.6 - определять причины и последствия крестовых походов на примере 1-4 походов, обозначая на карте события в их динамике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27.10.2022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</w:tbl>
    <w:p w:rsidR="00C45A56" w:rsidRPr="006327DD" w:rsidRDefault="00C45A56" w:rsidP="00C45A56">
      <w:pPr>
        <w:spacing w:after="0" w:line="12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3"/>
        <w:tblW w:w="157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2835"/>
        <w:gridCol w:w="5954"/>
        <w:gridCol w:w="850"/>
        <w:gridCol w:w="1843"/>
        <w:gridCol w:w="1985"/>
      </w:tblGrid>
      <w:tr w:rsidR="00C45A56" w:rsidRPr="006327DD" w:rsidTr="008B714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327DD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6327DD">
              <w:rPr>
                <w:b/>
                <w:sz w:val="24"/>
                <w:szCs w:val="24"/>
              </w:rPr>
              <w:t xml:space="preserve">четверть </w:t>
            </w:r>
            <w:r w:rsidRPr="006327DD">
              <w:rPr>
                <w:b/>
                <w:sz w:val="24"/>
                <w:szCs w:val="24"/>
                <w:lang w:val="kk-KZ"/>
              </w:rPr>
              <w:t xml:space="preserve">  </w:t>
            </w:r>
            <w:r w:rsidRPr="006327D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C45A56" w:rsidRPr="006327DD" w:rsidTr="008B714A">
        <w:trPr>
          <w:trHeight w:val="1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426"/>
              </w:tabs>
              <w:kinsoku w:val="0"/>
              <w:overflowPunct w:val="0"/>
              <w:jc w:val="both"/>
              <w:rPr>
                <w:sz w:val="24"/>
                <w:szCs w:val="24"/>
                <w:lang w:val="kk-KZ"/>
              </w:rPr>
            </w:pPr>
            <w:r w:rsidRPr="006327DD">
              <w:rPr>
                <w:rFonts w:eastAsia="MS Minngs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>2  Крестовые походы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  <w:p w:rsidR="00C45A56" w:rsidRPr="006327DD" w:rsidRDefault="00C45A56" w:rsidP="008B714A">
            <w:pPr>
              <w:widowControl w:val="0"/>
              <w:tabs>
                <w:tab w:val="left" w:pos="851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Как крестовые походы изменили христианскую Европу и мусульманский мир?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159"/>
              </w:tabs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6.3.2.6 - определять причины и последствия крестовых походов на примере 1-4 походов, обозначая на карте события в их динамике;</w:t>
            </w:r>
          </w:p>
          <w:p w:rsidR="00C45A56" w:rsidRPr="006327DD" w:rsidRDefault="00C45A56" w:rsidP="008B714A">
            <w:pPr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6.2.2.1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sz w:val="24"/>
                <w:szCs w:val="24"/>
              </w:rPr>
              <w:t>определять влияние религий на мировую культуру, устанавливая взаимосвязь между различными  историческими событиями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10.11.2022</w:t>
            </w: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17.11.2022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  <w:lang w:val="kk-KZ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widowControl w:val="0"/>
              <w:tabs>
                <w:tab w:val="left" w:pos="428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 xml:space="preserve">2  Монголы </w:t>
            </w:r>
          </w:p>
          <w:p w:rsidR="00C45A56" w:rsidRPr="006327DD" w:rsidRDefault="00C45A56" w:rsidP="008B714A">
            <w:pPr>
              <w:widowControl w:val="0"/>
              <w:tabs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>Как монголам удалось создать мировую империю?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6.3.2.5 - выявлять особенности международных отношений в период  средневековых завоеваний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24.11.2022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Как монгольские завоевания изменили политическую карту Евразии?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6.3.2.5 - выявлять особенности международных отношений в период  средневековых завоеваний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01.12</w:t>
            </w:r>
            <w:r w:rsidRPr="006327DD">
              <w:rPr>
                <w:sz w:val="24"/>
                <w:szCs w:val="24"/>
                <w:lang w:val="kk-KZ"/>
              </w:rPr>
              <w:t>.2022</w:t>
            </w: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both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both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b/>
                <w:bCs/>
                <w:color w:val="000000"/>
                <w:sz w:val="24"/>
                <w:szCs w:val="24"/>
              </w:rPr>
              <w:t>СОР № 1</w:t>
            </w:r>
          </w:p>
          <w:p w:rsidR="00C45A56" w:rsidRPr="006327DD" w:rsidRDefault="00C45A56" w:rsidP="008B714A">
            <w:pPr>
              <w:jc w:val="both"/>
              <w:rPr>
                <w:b/>
                <w:bCs/>
                <w:sz w:val="24"/>
                <w:szCs w:val="24"/>
                <w:lang w:val="kk-KZ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widowControl w:val="0"/>
              <w:tabs>
                <w:tab w:val="left" w:pos="851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>2  Средневековое европейское общество  в XIV веке - в первой половине  XVI века</w:t>
            </w:r>
          </w:p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eastAsia="en-GB"/>
              </w:rPr>
            </w:pPr>
            <w:r w:rsidRPr="006327DD">
              <w:rPr>
                <w:color w:val="000000"/>
                <w:sz w:val="24"/>
                <w:szCs w:val="24"/>
              </w:rPr>
              <w:t>Каковы причины стремительного распространения  Черного мора?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6.2.4.1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объяснять роль знаний об окружающей среде в жизни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08.12.2022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Являлся ли Черный мор главной причиной крестьянских восстаний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и феодальных войн?</w:t>
            </w:r>
          </w:p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6.3.2.2 - определять причины и последствия антифеодальных восстаний в позднем средневековье;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6.3.1.4 - устанавливать связь между феодальными войнами и образованием централизованных государств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15.12.2022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F4140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Как образовались централизованные государства в Европе?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6.3.1.4 - устанавливать связь между феодальными войнами и образованием централизованных государств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22.12.2022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both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both"/>
              <w:rPr>
                <w:b/>
                <w:bCs/>
                <w:sz w:val="24"/>
                <w:szCs w:val="24"/>
              </w:rPr>
            </w:pPr>
            <w:r w:rsidRPr="006327DD">
              <w:rPr>
                <w:b/>
                <w:bCs/>
                <w:color w:val="000000"/>
                <w:sz w:val="24"/>
                <w:szCs w:val="24"/>
                <w:lang w:val="kk-KZ"/>
              </w:rPr>
              <w:t>СОР № 2</w:t>
            </w: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 xml:space="preserve">Почему </w:t>
            </w:r>
            <w:r w:rsidRPr="006327DD">
              <w:rPr>
                <w:sz w:val="24"/>
                <w:szCs w:val="24"/>
              </w:rPr>
              <w:t>Жанн</w:t>
            </w:r>
            <w:r w:rsidRPr="006327DD">
              <w:rPr>
                <w:sz w:val="24"/>
                <w:szCs w:val="24"/>
                <w:lang w:val="kk-KZ"/>
              </w:rPr>
              <w:t>а</w:t>
            </w:r>
            <w:r w:rsidRPr="006327DD">
              <w:rPr>
                <w:sz w:val="24"/>
                <w:szCs w:val="24"/>
              </w:rPr>
              <w:t xml:space="preserve"> д</w:t>
            </w:r>
            <w:r w:rsidRPr="006327DD">
              <w:rPr>
                <w:sz w:val="24"/>
                <w:szCs w:val="24"/>
              </w:rPr>
              <w:sym w:font="Symbol" w:char="F0A2"/>
            </w:r>
            <w:r w:rsidRPr="006327DD">
              <w:rPr>
                <w:sz w:val="24"/>
                <w:szCs w:val="24"/>
              </w:rPr>
              <w:t xml:space="preserve"> </w:t>
            </w:r>
            <w:proofErr w:type="spellStart"/>
            <w:r w:rsidRPr="006327DD">
              <w:rPr>
                <w:sz w:val="24"/>
                <w:szCs w:val="24"/>
              </w:rPr>
              <w:t>Арк</w:t>
            </w:r>
            <w:proofErr w:type="spellEnd"/>
            <w:r w:rsidRPr="006327DD">
              <w:rPr>
                <w:sz w:val="24"/>
                <w:szCs w:val="24"/>
                <w:lang w:val="kk-KZ"/>
              </w:rPr>
              <w:t xml:space="preserve"> остается в памяти французского народа?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  <w:lang w:val="kk-KZ" w:eastAsia="en-US"/>
              </w:rPr>
              <w:t>6.3.1.4 устанавливать связь между феодальными войнами и образованием централизованных государств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29.12.2022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</w:tbl>
    <w:p w:rsidR="00C45A56" w:rsidRPr="006327DD" w:rsidRDefault="00C45A56" w:rsidP="00C45A56">
      <w:pPr>
        <w:spacing w:after="0" w:line="12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7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2835"/>
        <w:gridCol w:w="5954"/>
        <w:gridCol w:w="850"/>
        <w:gridCol w:w="1843"/>
        <w:gridCol w:w="1985"/>
      </w:tblGrid>
      <w:tr w:rsidR="00C45A56" w:rsidRPr="006327DD" w:rsidTr="008B714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327DD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6327DD">
              <w:rPr>
                <w:b/>
                <w:sz w:val="24"/>
                <w:szCs w:val="24"/>
              </w:rPr>
              <w:t xml:space="preserve">четверть </w:t>
            </w:r>
            <w:r w:rsidRPr="006327DD">
              <w:rPr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C45A56" w:rsidRPr="006327DD" w:rsidTr="008B714A">
        <w:trPr>
          <w:trHeight w:val="1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  <w:lang w:val="kk-KZ"/>
              </w:rPr>
              <w:t>Раздел «Абсолютизм на Западе и Востоке»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Людовик </w:t>
            </w:r>
            <w:r w:rsidRPr="006327DD">
              <w:rPr>
                <w:color w:val="000000"/>
                <w:sz w:val="24"/>
                <w:szCs w:val="24"/>
                <w:lang w:val="en-US"/>
              </w:rPr>
              <w:t>XIV</w:t>
            </w:r>
            <w:r w:rsidRPr="006327DD">
              <w:rPr>
                <w:color w:val="000000"/>
                <w:sz w:val="24"/>
                <w:szCs w:val="24"/>
              </w:rPr>
              <w:t xml:space="preserve"> и Петр Велик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ий: ч</w:t>
            </w:r>
            <w:proofErr w:type="spellStart"/>
            <w:r w:rsidRPr="006327DD">
              <w:rPr>
                <w:color w:val="000000"/>
                <w:sz w:val="24"/>
                <w:szCs w:val="24"/>
              </w:rPr>
              <w:t>ья</w:t>
            </w:r>
            <w:proofErr w:type="spellEnd"/>
            <w:r w:rsidRPr="006327DD">
              <w:rPr>
                <w:color w:val="000000"/>
                <w:sz w:val="24"/>
                <w:szCs w:val="24"/>
              </w:rPr>
              <w:t xml:space="preserve"> власть была </w:t>
            </w:r>
            <w:proofErr w:type="gramStart"/>
            <w:r w:rsidRPr="006327DD">
              <w:rPr>
                <w:color w:val="000000"/>
                <w:sz w:val="24"/>
                <w:szCs w:val="24"/>
              </w:rPr>
              <w:t>более абсолютной</w:t>
            </w:r>
            <w:proofErr w:type="gramEnd"/>
            <w:r w:rsidRPr="006327DD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6.3.1.3 - описывать этапы развития феодального государства; </w:t>
            </w:r>
          </w:p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6.3.1.2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различать формы монархии в странах Запада и Востока (сословно-представительная и абсолютная);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12.01.2023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8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6.3.1.6 - объяснять понятия «парламент», «Генеральные штаты», «сейм», «кортесы», «Боярская Дума»</w:t>
            </w:r>
            <w:r w:rsidRPr="006327DD">
              <w:rPr>
                <w:sz w:val="24"/>
                <w:szCs w:val="24"/>
              </w:rPr>
              <w:t xml:space="preserve"> для характеристики формы правления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19.01.2023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Была ли власть </w:t>
            </w:r>
            <w:proofErr w:type="spellStart"/>
            <w:r w:rsidRPr="006327DD">
              <w:rPr>
                <w:color w:val="000000"/>
                <w:sz w:val="24"/>
                <w:szCs w:val="24"/>
              </w:rPr>
              <w:t>Юнлэ</w:t>
            </w:r>
            <w:proofErr w:type="spellEnd"/>
            <w:r w:rsidRPr="006327DD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327DD">
              <w:rPr>
                <w:color w:val="000000"/>
                <w:sz w:val="24"/>
                <w:szCs w:val="24"/>
              </w:rPr>
              <w:t>Токугава</w:t>
            </w:r>
            <w:proofErr w:type="spellEnd"/>
            <w:r w:rsidRPr="006327DD">
              <w:rPr>
                <w:color w:val="000000"/>
                <w:sz w:val="24"/>
                <w:szCs w:val="24"/>
              </w:rPr>
              <w:t xml:space="preserve"> такой же абсолютной, как у западных монархов?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6.3.1.2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различать формы монархии в странах Запада и Востока (сословно-представительная и абсолютная);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6.3.1.5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сравнивать деятельность правителей разных стран для  выявления  особенностей политической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26.01.2023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lastRenderedPageBreak/>
              <w:t xml:space="preserve"> 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Почему Карл </w:t>
            </w:r>
            <w:r w:rsidRPr="006327DD">
              <w:rPr>
                <w:color w:val="000000"/>
                <w:sz w:val="24"/>
                <w:szCs w:val="24"/>
                <w:lang w:val="en-US"/>
              </w:rPr>
              <w:t>I</w:t>
            </w:r>
            <w:r w:rsidRPr="006327DD">
              <w:rPr>
                <w:color w:val="000000"/>
                <w:sz w:val="24"/>
                <w:szCs w:val="24"/>
              </w:rPr>
              <w:t xml:space="preserve"> и Осман </w:t>
            </w:r>
            <w:r w:rsidRPr="006327DD">
              <w:rPr>
                <w:color w:val="000000"/>
                <w:sz w:val="24"/>
                <w:szCs w:val="24"/>
                <w:lang w:val="en-US"/>
              </w:rPr>
              <w:t>II</w:t>
            </w:r>
            <w:r w:rsidRPr="006327DD">
              <w:rPr>
                <w:color w:val="000000"/>
                <w:sz w:val="24"/>
                <w:szCs w:val="24"/>
              </w:rPr>
              <w:t xml:space="preserve"> не смогли стать абсолютными монархами?</w:t>
            </w:r>
          </w:p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6.3.1.2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-</w:t>
            </w:r>
            <w:r w:rsidRPr="006327DD">
              <w:rPr>
                <w:color w:val="000000"/>
                <w:sz w:val="24"/>
                <w:szCs w:val="24"/>
              </w:rPr>
              <w:t xml:space="preserve"> различать формы монархии в странах Запада и Востока (сословно-представительная  и абсолютная);</w:t>
            </w:r>
          </w:p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6.3.1.5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сравнивать деятельность правителей разных стран для выявления  особенностей политической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02.02.2023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21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09.02.2023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b/>
                <w:bCs/>
                <w:sz w:val="24"/>
                <w:szCs w:val="24"/>
              </w:rPr>
            </w:pPr>
            <w:r w:rsidRPr="006327DD">
              <w:rPr>
                <w:b/>
                <w:bCs/>
                <w:color w:val="000000"/>
                <w:sz w:val="24"/>
                <w:szCs w:val="24"/>
              </w:rPr>
              <w:t>СОР № 1</w:t>
            </w: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22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Раздел «Торговля, ремесло и освоение мира»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Каким образом Великий шелковый путь соединял Восток и Запад?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shd w:val="clear" w:color="auto" w:fill="FFFFFF"/>
              </w:rPr>
              <w:t xml:space="preserve">6.4.1.2 </w:t>
            </w:r>
            <w:r w:rsidRPr="006327DD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  <w:shd w:val="clear" w:color="auto" w:fill="FFFFFF"/>
              </w:rPr>
              <w:t>объяснять роль международной торговли и путешествий в средние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16.02.2023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23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Чем отличались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>китайские и европейские морские путешествия?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327DD">
              <w:rPr>
                <w:color w:val="000000"/>
                <w:sz w:val="24"/>
                <w:szCs w:val="24"/>
                <w:shd w:val="clear" w:color="auto" w:fill="FFFFFF"/>
              </w:rPr>
              <w:t xml:space="preserve">6.4.1.2 </w:t>
            </w:r>
            <w:r w:rsidRPr="006327DD">
              <w:rPr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  <w:shd w:val="clear" w:color="auto" w:fill="FFFFFF"/>
              </w:rPr>
              <w:t xml:space="preserve">объяснять роль международной торговли и путешествий в средние века;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23.02.2023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24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6.2.4.</w:t>
            </w:r>
            <w:r w:rsidRPr="006327DD">
              <w:rPr>
                <w:color w:val="000000"/>
                <w:sz w:val="24"/>
                <w:szCs w:val="24"/>
              </w:rPr>
              <w:t>3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 - </w:t>
            </w:r>
            <w:r w:rsidRPr="006327DD">
              <w:rPr>
                <w:sz w:val="24"/>
                <w:szCs w:val="24"/>
                <w:lang w:val="kk-KZ"/>
              </w:rPr>
              <w:t xml:space="preserve">определять влияние Великих географических открытий на представления о мире, фиксируя на карте основные маршруты путешественников в </w:t>
            </w:r>
            <w:r w:rsidRPr="006327DD">
              <w:rPr>
                <w:sz w:val="24"/>
                <w:szCs w:val="24"/>
                <w:lang w:val="en-US"/>
              </w:rPr>
              <w:t>XV</w:t>
            </w:r>
            <w:r w:rsidRPr="006327DD">
              <w:rPr>
                <w:sz w:val="24"/>
                <w:szCs w:val="24"/>
              </w:rPr>
              <w:t>-</w:t>
            </w:r>
            <w:r w:rsidRPr="006327DD">
              <w:rPr>
                <w:sz w:val="24"/>
                <w:szCs w:val="24"/>
                <w:lang w:val="en-US"/>
              </w:rPr>
              <w:t>XVI</w:t>
            </w:r>
            <w:r w:rsidRPr="006327DD">
              <w:rPr>
                <w:sz w:val="24"/>
                <w:szCs w:val="24"/>
              </w:rPr>
              <w:t xml:space="preserve"> веках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02.03.2023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Как Великие географические открытия изменили мир?</w:t>
            </w:r>
          </w:p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6.2.4.</w:t>
            </w:r>
            <w:r w:rsidRPr="006327DD">
              <w:rPr>
                <w:color w:val="000000"/>
                <w:sz w:val="24"/>
                <w:szCs w:val="24"/>
              </w:rPr>
              <w:t>3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 - </w:t>
            </w:r>
            <w:r w:rsidRPr="006327DD">
              <w:rPr>
                <w:sz w:val="24"/>
                <w:szCs w:val="24"/>
                <w:lang w:val="kk-KZ"/>
              </w:rPr>
              <w:t xml:space="preserve">определять влияние Великих географических открытий на представления о мире, фиксируя на карте основные маршруты путешественников в </w:t>
            </w:r>
            <w:r w:rsidRPr="006327DD">
              <w:rPr>
                <w:sz w:val="24"/>
                <w:szCs w:val="24"/>
                <w:lang w:val="en-US"/>
              </w:rPr>
              <w:t>XV</w:t>
            </w:r>
            <w:r w:rsidRPr="006327DD">
              <w:rPr>
                <w:sz w:val="24"/>
                <w:szCs w:val="24"/>
              </w:rPr>
              <w:t>-</w:t>
            </w:r>
            <w:r w:rsidRPr="006327DD">
              <w:rPr>
                <w:sz w:val="24"/>
                <w:szCs w:val="24"/>
                <w:lang w:val="en-US"/>
              </w:rPr>
              <w:t>XVI</w:t>
            </w:r>
            <w:r w:rsidRPr="006327DD">
              <w:rPr>
                <w:sz w:val="24"/>
                <w:szCs w:val="24"/>
              </w:rPr>
              <w:t xml:space="preserve"> веках;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09.03.2023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both"/>
              <w:rPr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C45A56" w:rsidRPr="006B003F" w:rsidRDefault="00C45A56" w:rsidP="008B714A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СОР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6327DD">
              <w:rPr>
                <w:b/>
                <w:bCs/>
                <w:color w:val="000000"/>
                <w:sz w:val="24"/>
                <w:szCs w:val="24"/>
              </w:rPr>
              <w:t>№ 2</w:t>
            </w:r>
            <w:r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C45A56" w:rsidRPr="006327DD" w:rsidTr="008B714A">
        <w:trPr>
          <w:trHeight w:val="6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26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  <w:lang w:val="kk-KZ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>6.3.2.7 - объяснять понятие «колониальная политика» (на примере завоеваний Испании и Португалии)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16.03.2023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</w:tbl>
    <w:p w:rsidR="00C45A56" w:rsidRDefault="00C45A56" w:rsidP="00C45A56">
      <w:pPr>
        <w:spacing w:after="0" w:line="12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45A56" w:rsidRPr="00F4140D" w:rsidRDefault="00C45A56" w:rsidP="00C45A56">
      <w:pPr>
        <w:spacing w:after="0" w:line="12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tbl>
      <w:tblPr>
        <w:tblStyle w:val="a3"/>
        <w:tblW w:w="15735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2835"/>
        <w:gridCol w:w="5954"/>
        <w:gridCol w:w="850"/>
        <w:gridCol w:w="1843"/>
        <w:gridCol w:w="1985"/>
      </w:tblGrid>
      <w:tr w:rsidR="00C45A56" w:rsidRPr="006327DD" w:rsidTr="008B714A">
        <w:tc>
          <w:tcPr>
            <w:tcW w:w="137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6327DD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6327DD">
              <w:rPr>
                <w:b/>
                <w:sz w:val="24"/>
                <w:szCs w:val="24"/>
              </w:rPr>
              <w:t xml:space="preserve">четверть </w:t>
            </w:r>
            <w:r w:rsidRPr="006327DD">
              <w:rPr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C45A56" w:rsidRPr="006327DD" w:rsidTr="008B714A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6327DD">
              <w:rPr>
                <w:rFonts w:eastAsia="MS Minngs"/>
                <w:sz w:val="24"/>
                <w:szCs w:val="24"/>
              </w:rPr>
              <w:t>27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 xml:space="preserve">4  Эпоха Возрождения </w:t>
            </w:r>
          </w:p>
          <w:p w:rsidR="00C45A56" w:rsidRPr="006327DD" w:rsidRDefault="00C45A56" w:rsidP="008B714A">
            <w:pPr>
              <w:widowControl w:val="0"/>
              <w:tabs>
                <w:tab w:val="left" w:pos="851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sz w:val="24"/>
                <w:szCs w:val="24"/>
                <w:lang w:val="kk-KZ"/>
              </w:rPr>
              <w:t>Как Эпоха Возрождения изменила развитие искусства?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6.2.2.3 характеризовать культуру эпохи Возрождения, устанавливая взаимосвязь с культурой античности (изобразительное искусство, скульптура);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30.03.2023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6327DD">
              <w:rPr>
                <w:rFonts w:eastAsia="MS Minngs"/>
                <w:sz w:val="24"/>
                <w:szCs w:val="24"/>
              </w:rPr>
              <w:t>28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411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6.2.3.2 описывать влияние идей гуманистов на развитие средневековой культуры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06.04.2023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6327DD">
              <w:rPr>
                <w:rFonts w:eastAsia="MS Minngs"/>
                <w:sz w:val="24"/>
                <w:szCs w:val="24"/>
              </w:rPr>
              <w:t>29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851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Как обогатил мировую культуру Восточный Ренессанс?</w:t>
            </w:r>
          </w:p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6.2.3.2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описывать  влияние идей гуманистов на развитие средневековой культуры;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.13.04.2023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426"/>
              </w:tabs>
              <w:kinsoku w:val="0"/>
              <w:overflowPunct w:val="0"/>
              <w:jc w:val="both"/>
              <w:rPr>
                <w:rFonts w:eastAsia="MS Minngs"/>
                <w:sz w:val="24"/>
                <w:szCs w:val="24"/>
              </w:rPr>
            </w:pPr>
            <w:r w:rsidRPr="006327DD">
              <w:rPr>
                <w:rFonts w:eastAsia="MS Minngs"/>
                <w:sz w:val="24"/>
                <w:szCs w:val="24"/>
              </w:rPr>
              <w:t>30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tabs>
                <w:tab w:val="left" w:pos="851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6.2.2.4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характеризовать  особенности средневековой культуры Востока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20.04.2023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b/>
                <w:bCs/>
                <w:sz w:val="24"/>
                <w:szCs w:val="24"/>
              </w:rPr>
            </w:pPr>
            <w:r w:rsidRPr="006327DD">
              <w:rPr>
                <w:b/>
                <w:bCs/>
                <w:color w:val="000000"/>
                <w:sz w:val="24"/>
                <w:szCs w:val="24"/>
              </w:rPr>
              <w:t>СОР № 1</w:t>
            </w:r>
          </w:p>
        </w:tc>
      </w:tr>
      <w:tr w:rsidR="00C45A56" w:rsidRPr="006327DD" w:rsidTr="008B714A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widowControl w:val="0"/>
              <w:tabs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 xml:space="preserve">4  Реформация </w:t>
            </w:r>
          </w:p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Как протест Мартина Лютера изменил Европу?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6.2.1.1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 xml:space="preserve">определять причины  изменения роли религии в  мировоззрении человека и в общественной жизни;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27.04.2023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1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tabs>
                <w:tab w:val="left" w:pos="284"/>
                <w:tab w:val="num" w:pos="72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6327DD">
              <w:rPr>
                <w:color w:val="000000"/>
                <w:sz w:val="24"/>
                <w:szCs w:val="24"/>
              </w:rPr>
              <w:t xml:space="preserve">6.2.1.2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sz w:val="24"/>
                <w:szCs w:val="24"/>
              </w:rPr>
              <w:t>объяснять понятия «</w:t>
            </w:r>
            <w:r w:rsidRPr="006327DD">
              <w:rPr>
                <w:sz w:val="24"/>
                <w:szCs w:val="24"/>
                <w:lang w:val="kk-KZ"/>
              </w:rPr>
              <w:t>г</w:t>
            </w:r>
            <w:proofErr w:type="spellStart"/>
            <w:r w:rsidRPr="006327DD">
              <w:rPr>
                <w:sz w:val="24"/>
                <w:szCs w:val="24"/>
              </w:rPr>
              <w:t>уманизм</w:t>
            </w:r>
            <w:proofErr w:type="spellEnd"/>
            <w:r w:rsidRPr="006327DD">
              <w:rPr>
                <w:sz w:val="24"/>
                <w:szCs w:val="24"/>
              </w:rPr>
              <w:t>», «</w:t>
            </w:r>
            <w:r w:rsidRPr="006327DD">
              <w:rPr>
                <w:sz w:val="24"/>
                <w:szCs w:val="24"/>
                <w:lang w:val="kk-KZ"/>
              </w:rPr>
              <w:t>р</w:t>
            </w:r>
            <w:proofErr w:type="spellStart"/>
            <w:r w:rsidRPr="006327DD">
              <w:rPr>
                <w:sz w:val="24"/>
                <w:szCs w:val="24"/>
              </w:rPr>
              <w:t>еформация</w:t>
            </w:r>
            <w:proofErr w:type="spellEnd"/>
            <w:r w:rsidRPr="006327DD">
              <w:rPr>
                <w:sz w:val="24"/>
                <w:szCs w:val="24"/>
              </w:rPr>
              <w:t>», «</w:t>
            </w:r>
            <w:r w:rsidRPr="006327DD">
              <w:rPr>
                <w:sz w:val="24"/>
                <w:szCs w:val="24"/>
                <w:lang w:val="kk-KZ"/>
              </w:rPr>
              <w:t>п</w:t>
            </w:r>
            <w:proofErr w:type="spellStart"/>
            <w:r w:rsidRPr="006327DD">
              <w:rPr>
                <w:sz w:val="24"/>
                <w:szCs w:val="24"/>
              </w:rPr>
              <w:t>ротестантизм</w:t>
            </w:r>
            <w:proofErr w:type="spellEnd"/>
            <w:r w:rsidRPr="006327DD">
              <w:rPr>
                <w:sz w:val="24"/>
                <w:szCs w:val="24"/>
              </w:rPr>
              <w:t>», «</w:t>
            </w:r>
            <w:r w:rsidRPr="006327DD">
              <w:rPr>
                <w:sz w:val="24"/>
                <w:szCs w:val="24"/>
                <w:lang w:val="kk-KZ"/>
              </w:rPr>
              <w:t>л</w:t>
            </w:r>
            <w:proofErr w:type="spellStart"/>
            <w:r w:rsidRPr="006327DD">
              <w:rPr>
                <w:sz w:val="24"/>
                <w:szCs w:val="24"/>
              </w:rPr>
              <w:t>ютеранство</w:t>
            </w:r>
            <w:proofErr w:type="spellEnd"/>
            <w:r w:rsidRPr="006327DD">
              <w:rPr>
                <w:sz w:val="24"/>
                <w:szCs w:val="24"/>
              </w:rPr>
              <w:t>», «</w:t>
            </w:r>
            <w:r w:rsidRPr="006327DD">
              <w:rPr>
                <w:sz w:val="24"/>
                <w:szCs w:val="24"/>
                <w:lang w:val="kk-KZ"/>
              </w:rPr>
              <w:t>к</w:t>
            </w:r>
            <w:proofErr w:type="spellStart"/>
            <w:r w:rsidRPr="006327DD">
              <w:rPr>
                <w:sz w:val="24"/>
                <w:szCs w:val="24"/>
              </w:rPr>
              <w:t>альвинизм</w:t>
            </w:r>
            <w:proofErr w:type="spellEnd"/>
            <w:r w:rsidRPr="006327DD">
              <w:rPr>
                <w:sz w:val="24"/>
                <w:szCs w:val="24"/>
              </w:rPr>
              <w:t>»,  «</w:t>
            </w:r>
            <w:r w:rsidRPr="006327DD">
              <w:rPr>
                <w:sz w:val="24"/>
                <w:szCs w:val="24"/>
                <w:lang w:val="kk-KZ"/>
              </w:rPr>
              <w:t>к</w:t>
            </w:r>
            <w:proofErr w:type="spellStart"/>
            <w:r w:rsidRPr="006327DD">
              <w:rPr>
                <w:sz w:val="24"/>
                <w:szCs w:val="24"/>
              </w:rPr>
              <w:t>онтрреформация</w:t>
            </w:r>
            <w:proofErr w:type="spellEnd"/>
            <w:r w:rsidRPr="006327DD">
              <w:rPr>
                <w:sz w:val="24"/>
                <w:szCs w:val="24"/>
              </w:rPr>
              <w:t>», «</w:t>
            </w:r>
            <w:r w:rsidRPr="006327DD">
              <w:rPr>
                <w:sz w:val="24"/>
                <w:szCs w:val="24"/>
                <w:lang w:val="kk-KZ"/>
              </w:rPr>
              <w:t>и</w:t>
            </w:r>
            <w:proofErr w:type="spellStart"/>
            <w:r w:rsidRPr="006327DD">
              <w:rPr>
                <w:sz w:val="24"/>
                <w:szCs w:val="24"/>
              </w:rPr>
              <w:t>езуитский</w:t>
            </w:r>
            <w:proofErr w:type="spellEnd"/>
            <w:r w:rsidRPr="006327DD">
              <w:rPr>
                <w:sz w:val="24"/>
                <w:szCs w:val="24"/>
              </w:rPr>
              <w:t xml:space="preserve"> орден»  в контексте  исторических процессов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04.05.2023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33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Раздел </w:t>
            </w:r>
            <w:r w:rsidRPr="006327DD">
              <w:rPr>
                <w:color w:val="000000"/>
                <w:sz w:val="24"/>
                <w:szCs w:val="24"/>
              </w:rPr>
              <w:t>4  Научная революция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>Насколько оригинальной была теория Коперника?</w:t>
            </w:r>
          </w:p>
          <w:p w:rsidR="00C45A56" w:rsidRPr="006327DD" w:rsidRDefault="00C45A56" w:rsidP="008B714A">
            <w:pPr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6.2.4.2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определять значение научных открытий о строении Вселенной  в период позднего средневековья для последующего развития естественных наук;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11.05.2023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34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18.05.2023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</w:tr>
      <w:tr w:rsidR="00C45A56" w:rsidRPr="006327DD" w:rsidTr="008B714A">
        <w:trPr>
          <w:trHeight w:val="5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327DD">
              <w:rPr>
                <w:color w:val="000000"/>
                <w:sz w:val="24"/>
                <w:szCs w:val="24"/>
              </w:rPr>
              <w:t xml:space="preserve">6.2.4.1 </w:t>
            </w:r>
            <w:r w:rsidRPr="006327DD">
              <w:rPr>
                <w:color w:val="000000"/>
                <w:sz w:val="24"/>
                <w:szCs w:val="24"/>
                <w:lang w:val="kk-KZ"/>
              </w:rPr>
              <w:t xml:space="preserve">- </w:t>
            </w:r>
            <w:r w:rsidRPr="006327DD">
              <w:rPr>
                <w:color w:val="000000"/>
                <w:sz w:val="24"/>
                <w:szCs w:val="24"/>
              </w:rPr>
              <w:t>объяснять роль знаний об окружающей среде в жизни человека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18</w:t>
            </w:r>
            <w:r w:rsidRPr="006327DD">
              <w:rPr>
                <w:sz w:val="24"/>
                <w:szCs w:val="24"/>
                <w:lang w:val="kk-KZ"/>
              </w:rPr>
              <w:t>.05.2023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C45A56" w:rsidRPr="006327DD" w:rsidTr="008B71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F4140D" w:rsidRDefault="00C45A56" w:rsidP="008B714A">
            <w:pPr>
              <w:tabs>
                <w:tab w:val="left" w:pos="284"/>
                <w:tab w:val="num" w:pos="720"/>
              </w:tabs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</w:rPr>
              <w:t>Обобщающий урок по курсу истории средних веков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Вспомнить и повторить основные цели по разделам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</w:rPr>
            </w:pPr>
            <w:r w:rsidRPr="006327D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center"/>
              <w:rPr>
                <w:sz w:val="24"/>
                <w:szCs w:val="24"/>
                <w:lang w:val="kk-KZ"/>
              </w:rPr>
            </w:pPr>
            <w:r w:rsidRPr="006327DD">
              <w:rPr>
                <w:sz w:val="24"/>
                <w:szCs w:val="24"/>
                <w:lang w:val="kk-KZ"/>
              </w:rPr>
              <w:t>25.05.2023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СОР</w:t>
            </w:r>
            <w:r>
              <w:rPr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6327DD">
              <w:rPr>
                <w:b/>
                <w:bCs/>
                <w:color w:val="000000"/>
                <w:sz w:val="24"/>
                <w:szCs w:val="24"/>
              </w:rPr>
              <w:t>№ 2</w:t>
            </w:r>
          </w:p>
        </w:tc>
      </w:tr>
      <w:tr w:rsidR="00C45A56" w:rsidRPr="006327DD" w:rsidTr="008B714A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b/>
                <w:sz w:val="24"/>
                <w:szCs w:val="24"/>
              </w:rPr>
            </w:pPr>
            <w:r w:rsidRPr="006327D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b/>
                <w:sz w:val="24"/>
                <w:szCs w:val="24"/>
              </w:rPr>
            </w:pPr>
            <w:r w:rsidRPr="006327DD">
              <w:rPr>
                <w:b/>
                <w:sz w:val="24"/>
                <w:szCs w:val="24"/>
              </w:rPr>
              <w:t>36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56" w:rsidRPr="006327DD" w:rsidRDefault="00C45A56" w:rsidP="008B714A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B566F" w:rsidRPr="00C45A56" w:rsidRDefault="002B566F">
      <w:pPr>
        <w:rPr>
          <w:rFonts w:ascii="Times New Roman" w:hAnsi="Times New Roman" w:cs="Times New Roman"/>
          <w:sz w:val="24"/>
          <w:szCs w:val="24"/>
        </w:rPr>
      </w:pPr>
    </w:p>
    <w:sectPr w:rsidR="002B566F" w:rsidRPr="00C45A56" w:rsidSect="00C45A5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93"/>
    <w:rsid w:val="00167593"/>
    <w:rsid w:val="002B566F"/>
    <w:rsid w:val="00C4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A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1167</Words>
  <Characters>6654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2023-04-28T06:52:00Z</dcterms:created>
  <dcterms:modified xsi:type="dcterms:W3CDTF">2023-04-28T06:53:00Z</dcterms:modified>
</cp:coreProperties>
</file>